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7D" w:rsidRPr="00B116DF" w:rsidRDefault="002D197D" w:rsidP="002D197D">
      <w:pPr>
        <w:spacing w:after="0"/>
        <w:jc w:val="center"/>
        <w:rPr>
          <w:rFonts w:ascii="Arial" w:hAnsi="Arial" w:cs="Arial"/>
          <w:b/>
          <w:sz w:val="34"/>
        </w:rPr>
      </w:pPr>
      <w:r w:rsidRPr="00B116DF">
        <w:rPr>
          <w:rFonts w:ascii="Arial" w:hAnsi="Arial" w:cs="Arial"/>
          <w:b/>
          <w:sz w:val="34"/>
        </w:rPr>
        <w:t>PROFORMA FOR WAYS AND MEANS CLEARANCE</w:t>
      </w:r>
    </w:p>
    <w:p w:rsidR="002D197D" w:rsidRPr="00B116DF" w:rsidRDefault="002D197D" w:rsidP="002D197D">
      <w:pPr>
        <w:spacing w:after="0"/>
        <w:jc w:val="center"/>
        <w:rPr>
          <w:rFonts w:ascii="Arial" w:hAnsi="Arial" w:cs="Arial"/>
          <w:b/>
          <w:sz w:val="30"/>
        </w:rPr>
      </w:pPr>
      <w:r w:rsidRPr="00B116DF">
        <w:rPr>
          <w:rFonts w:ascii="Arial" w:hAnsi="Arial" w:cs="Arial"/>
          <w:b/>
          <w:sz w:val="30"/>
        </w:rPr>
        <w:t>(Public Sector Development Programme)</w:t>
      </w:r>
      <w:r>
        <w:rPr>
          <w:rFonts w:ascii="Arial" w:hAnsi="Arial" w:cs="Arial"/>
          <w:b/>
          <w:sz w:val="30"/>
        </w:rPr>
        <w:t>-2019-20</w:t>
      </w:r>
    </w:p>
    <w:p w:rsidR="002D197D" w:rsidRPr="00B116DF" w:rsidRDefault="002D197D" w:rsidP="002D197D">
      <w:pPr>
        <w:spacing w:after="0"/>
        <w:jc w:val="center"/>
        <w:rPr>
          <w:rFonts w:ascii="Arial" w:hAnsi="Arial" w:cs="Arial"/>
          <w:b/>
          <w:sz w:val="32"/>
        </w:rPr>
      </w:pPr>
    </w:p>
    <w:tbl>
      <w:tblPr>
        <w:tblW w:w="936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0"/>
        <w:gridCol w:w="3960"/>
      </w:tblGrid>
      <w:tr w:rsidR="002D197D" w:rsidRPr="00E20433" w:rsidTr="00C11B2C">
        <w:tc>
          <w:tcPr>
            <w:tcW w:w="540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Ministry/Division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c>
          <w:tcPr>
            <w:tcW w:w="540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Demand No.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c>
          <w:tcPr>
            <w:tcW w:w="540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Name of the Project:</w:t>
            </w:r>
          </w:p>
        </w:tc>
        <w:tc>
          <w:tcPr>
            <w:tcW w:w="3960" w:type="dxa"/>
            <w:tcBorders>
              <w:bottom w:val="single" w:sz="4" w:space="0" w:color="000000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440"/>
        </w:trPr>
        <w:tc>
          <w:tcPr>
            <w:tcW w:w="5400" w:type="dxa"/>
            <w:vMerge w:val="restart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Original Allocation</w:t>
            </w:r>
          </w:p>
          <w:p w:rsidR="002D197D" w:rsidRPr="00E20433" w:rsidRDefault="002D197D" w:rsidP="00C11B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Foreign Aid</w:t>
            </w:r>
          </w:p>
          <w:p w:rsidR="002D197D" w:rsidRPr="00E20433" w:rsidRDefault="002D197D" w:rsidP="00C11B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Pak. Rupees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345"/>
        </w:trPr>
        <w:tc>
          <w:tcPr>
            <w:tcW w:w="5400" w:type="dxa"/>
            <w:vMerge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c>
          <w:tcPr>
            <w:tcW w:w="540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Re-appropriation/Savings/Surrender and Supplementary Grant etc.</w:t>
            </w:r>
          </w:p>
        </w:tc>
        <w:tc>
          <w:tcPr>
            <w:tcW w:w="3960" w:type="dxa"/>
            <w:tcBorders>
              <w:bottom w:val="single" w:sz="4" w:space="0" w:color="000000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512"/>
        </w:trPr>
        <w:tc>
          <w:tcPr>
            <w:tcW w:w="5400" w:type="dxa"/>
            <w:vMerge w:val="restart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Final Allocation</w:t>
            </w:r>
          </w:p>
          <w:p w:rsidR="002D197D" w:rsidRPr="00E20433" w:rsidRDefault="002D197D" w:rsidP="00C11B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Foreign Aid</w:t>
            </w:r>
          </w:p>
          <w:p w:rsidR="002D197D" w:rsidRPr="00E20433" w:rsidRDefault="002D197D" w:rsidP="00C11B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Pak. Rupees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260"/>
        </w:trPr>
        <w:tc>
          <w:tcPr>
            <w:tcW w:w="5400" w:type="dxa"/>
            <w:vMerge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758"/>
        </w:trPr>
        <w:tc>
          <w:tcPr>
            <w:tcW w:w="5400" w:type="dxa"/>
            <w:vMerge w:val="restart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Amount so far released and spent (Head-wise utilization report to be added)</w:t>
            </w:r>
          </w:p>
          <w:p w:rsidR="002D197D" w:rsidRPr="00E20433" w:rsidRDefault="002D197D" w:rsidP="00C11B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Foreign Aid</w:t>
            </w:r>
          </w:p>
          <w:p w:rsidR="002D197D" w:rsidRPr="00E20433" w:rsidRDefault="002D197D" w:rsidP="00C11B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Pak. Rupees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260"/>
        </w:trPr>
        <w:tc>
          <w:tcPr>
            <w:tcW w:w="5400" w:type="dxa"/>
            <w:vMerge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512"/>
        </w:trPr>
        <w:tc>
          <w:tcPr>
            <w:tcW w:w="5400" w:type="dxa"/>
            <w:vMerge w:val="restart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 xml:space="preserve">Balance available </w:t>
            </w:r>
          </w:p>
          <w:p w:rsidR="002D197D" w:rsidRPr="00E20433" w:rsidRDefault="002D197D" w:rsidP="00C11B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Foreign Aid</w:t>
            </w:r>
          </w:p>
          <w:p w:rsidR="002D197D" w:rsidRPr="00E20433" w:rsidRDefault="002D197D" w:rsidP="00C11B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Pak. Rupees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233"/>
        </w:trPr>
        <w:tc>
          <w:tcPr>
            <w:tcW w:w="5400" w:type="dxa"/>
            <w:vMerge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c>
          <w:tcPr>
            <w:tcW w:w="540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Amount is released through Pre-audit System of AGPR or through Assignment Account Procedure?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503"/>
        </w:trPr>
        <w:tc>
          <w:tcPr>
            <w:tcW w:w="540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Amount requested for release by the Ministry</w:t>
            </w:r>
          </w:p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Pak. Rupees only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c>
          <w:tcPr>
            <w:tcW w:w="540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Nature of expenditure (Pay, Allowances &amp; other details to be attached)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c>
          <w:tcPr>
            <w:tcW w:w="540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Quarter/month of the year for which the release pertains to:</w:t>
            </w:r>
          </w:p>
        </w:tc>
        <w:tc>
          <w:tcPr>
            <w:tcW w:w="3960" w:type="dxa"/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rPr>
          <w:trHeight w:val="377"/>
        </w:trPr>
        <w:tc>
          <w:tcPr>
            <w:tcW w:w="5400" w:type="dxa"/>
            <w:tcBorders>
              <w:bottom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Amount recommended for release by M/o PD&amp;R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2D5BCF">
        <w:trPr>
          <w:trHeight w:val="36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433">
              <w:rPr>
                <w:rFonts w:ascii="Arial" w:hAnsi="Arial" w:cs="Arial"/>
                <w:sz w:val="24"/>
                <w:szCs w:val="24"/>
              </w:rPr>
              <w:t>Amount cleared by ‘Ways &amp; Means’, Finance Division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BCF" w:rsidRPr="00E20433" w:rsidTr="002D5BCF">
        <w:trPr>
          <w:trHeight w:val="36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BCF" w:rsidRPr="00E20433" w:rsidRDefault="002D5BCF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BCF" w:rsidRPr="00E20433" w:rsidRDefault="002D5BCF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BCF" w:rsidRPr="00E20433" w:rsidTr="002D5BCF">
        <w:trPr>
          <w:trHeight w:val="36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D5BCF" w:rsidRDefault="002D5BCF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5BCF">
              <w:rPr>
                <w:rFonts w:ascii="Arial" w:hAnsi="Arial" w:cs="Arial"/>
                <w:b/>
                <w:sz w:val="24"/>
                <w:szCs w:val="24"/>
              </w:rPr>
              <w:t>CF&amp;AO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</w:t>
            </w:r>
            <w:r w:rsidRPr="002D5BCF">
              <w:rPr>
                <w:rFonts w:ascii="Arial" w:hAnsi="Arial" w:cs="Arial"/>
                <w:b/>
                <w:sz w:val="24"/>
                <w:szCs w:val="24"/>
              </w:rPr>
              <w:t xml:space="preserve">PAO </w:t>
            </w:r>
          </w:p>
          <w:p w:rsidR="002D5BCF" w:rsidRPr="002D5BCF" w:rsidRDefault="002D5BCF" w:rsidP="00C11B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5BCF">
              <w:rPr>
                <w:rFonts w:ascii="Arial" w:hAnsi="Arial" w:cs="Arial"/>
                <w:sz w:val="18"/>
                <w:szCs w:val="18"/>
              </w:rPr>
              <w:t xml:space="preserve">Date: ____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2D5BCF">
              <w:rPr>
                <w:rFonts w:ascii="Arial" w:hAnsi="Arial" w:cs="Arial"/>
                <w:sz w:val="18"/>
                <w:szCs w:val="18"/>
              </w:rPr>
              <w:t xml:space="preserve">Date: ____     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2D5BCF" w:rsidRPr="002D5BCF" w:rsidRDefault="002D5BCF" w:rsidP="00C11B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2D5BCF">
              <w:rPr>
                <w:rFonts w:ascii="Arial" w:hAnsi="Arial" w:cs="Arial"/>
                <w:b/>
                <w:sz w:val="24"/>
                <w:szCs w:val="24"/>
              </w:rPr>
              <w:t>Chief (PIP), Releases</w:t>
            </w:r>
          </w:p>
          <w:p w:rsidR="002D5BCF" w:rsidRPr="00E20433" w:rsidRDefault="002D5BCF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PD&amp;R Division</w:t>
            </w:r>
          </w:p>
        </w:tc>
      </w:tr>
      <w:tr w:rsidR="002D197D" w:rsidRPr="00E20433" w:rsidTr="002D5BC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7D" w:rsidRPr="00E20433" w:rsidTr="00C11B2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2D197D" w:rsidRPr="00E20433" w:rsidRDefault="002D197D" w:rsidP="00C11B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B51" w:rsidRPr="00E20433" w:rsidTr="00C11B2C"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B51" w:rsidRPr="002D197D" w:rsidRDefault="00831B51" w:rsidP="00831B51">
            <w:pPr>
              <w:spacing w:after="0" w:line="240" w:lineRule="auto"/>
              <w:ind w:right="49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B51" w:rsidRPr="00E20433" w:rsidRDefault="00831B51" w:rsidP="002D197D">
            <w:pPr>
              <w:spacing w:after="0" w:line="240" w:lineRule="auto"/>
              <w:ind w:left="-539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D197D" w:rsidRPr="00B116DF" w:rsidRDefault="002D197D" w:rsidP="002D19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197D" w:rsidRPr="00B116DF" w:rsidRDefault="002D197D" w:rsidP="002D19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16DF">
        <w:rPr>
          <w:rFonts w:ascii="Arial" w:hAnsi="Arial" w:cs="Arial"/>
          <w:sz w:val="24"/>
          <w:szCs w:val="24"/>
        </w:rPr>
        <w:t>Finance Div. Budget Wing D. No. _______________________</w:t>
      </w:r>
      <w:r w:rsidRPr="00B116DF">
        <w:rPr>
          <w:rFonts w:ascii="Arial" w:hAnsi="Arial" w:cs="Arial"/>
          <w:sz w:val="24"/>
          <w:szCs w:val="24"/>
        </w:rPr>
        <w:tab/>
        <w:t>Date: __________</w:t>
      </w:r>
    </w:p>
    <w:p w:rsidR="002D197D" w:rsidRPr="00B116DF" w:rsidRDefault="002D197D" w:rsidP="002D19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197D" w:rsidRDefault="002D197D" w:rsidP="002D197D">
      <w:pPr>
        <w:spacing w:after="0" w:line="240" w:lineRule="auto"/>
        <w:ind w:left="5040"/>
        <w:jc w:val="center"/>
        <w:rPr>
          <w:rFonts w:ascii="Arial" w:hAnsi="Arial" w:cs="Arial"/>
          <w:sz w:val="24"/>
          <w:szCs w:val="24"/>
        </w:rPr>
      </w:pPr>
    </w:p>
    <w:p w:rsidR="002D197D" w:rsidRPr="00B116DF" w:rsidRDefault="002D197D" w:rsidP="002D197D">
      <w:pPr>
        <w:spacing w:after="0" w:line="240" w:lineRule="auto"/>
        <w:ind w:left="504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D197D" w:rsidRPr="00B116DF" w:rsidRDefault="002D197D" w:rsidP="002D197D">
      <w:pPr>
        <w:spacing w:after="0" w:line="240" w:lineRule="auto"/>
        <w:ind w:left="5040"/>
        <w:jc w:val="center"/>
        <w:rPr>
          <w:rFonts w:ascii="Arial" w:hAnsi="Arial" w:cs="Arial"/>
          <w:sz w:val="24"/>
          <w:szCs w:val="24"/>
        </w:rPr>
      </w:pPr>
      <w:r w:rsidRPr="00B116DF">
        <w:rPr>
          <w:rFonts w:ascii="Arial" w:hAnsi="Arial" w:cs="Arial"/>
          <w:sz w:val="24"/>
          <w:szCs w:val="24"/>
        </w:rPr>
        <w:t>________________</w:t>
      </w:r>
    </w:p>
    <w:p w:rsidR="002D197D" w:rsidRPr="00B116DF" w:rsidRDefault="002D197D" w:rsidP="002D197D">
      <w:pPr>
        <w:spacing w:after="0" w:line="240" w:lineRule="auto"/>
        <w:ind w:left="5040"/>
        <w:jc w:val="center"/>
        <w:rPr>
          <w:rFonts w:ascii="Arial" w:hAnsi="Arial" w:cs="Arial"/>
          <w:sz w:val="24"/>
          <w:szCs w:val="24"/>
        </w:rPr>
      </w:pPr>
      <w:r w:rsidRPr="00B116DF">
        <w:rPr>
          <w:rFonts w:ascii="Arial" w:hAnsi="Arial" w:cs="Arial"/>
          <w:sz w:val="24"/>
          <w:szCs w:val="24"/>
        </w:rPr>
        <w:t>Section Officer (B&amp;A)</w:t>
      </w:r>
    </w:p>
    <w:p w:rsidR="002D197D" w:rsidRPr="00B116DF" w:rsidRDefault="002D197D" w:rsidP="002D19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16DF">
        <w:rPr>
          <w:rFonts w:ascii="Arial" w:hAnsi="Arial" w:cs="Arial"/>
          <w:sz w:val="24"/>
          <w:szCs w:val="24"/>
        </w:rPr>
        <w:t>CC:</w:t>
      </w:r>
      <w:r w:rsidRPr="00B116DF">
        <w:rPr>
          <w:rFonts w:ascii="Arial" w:hAnsi="Arial" w:cs="Arial"/>
          <w:sz w:val="24"/>
          <w:szCs w:val="24"/>
        </w:rPr>
        <w:tab/>
        <w:t>1</w:t>
      </w:r>
      <w:proofErr w:type="gramStart"/>
      <w:r w:rsidRPr="00B116DF">
        <w:rPr>
          <w:rFonts w:ascii="Arial" w:hAnsi="Arial" w:cs="Arial"/>
          <w:sz w:val="24"/>
          <w:szCs w:val="24"/>
        </w:rPr>
        <w:t>.  Secretary</w:t>
      </w:r>
      <w:proofErr w:type="gramEnd"/>
      <w:r w:rsidRPr="00B116DF">
        <w:rPr>
          <w:rFonts w:ascii="Arial" w:hAnsi="Arial" w:cs="Arial"/>
          <w:sz w:val="24"/>
          <w:szCs w:val="24"/>
        </w:rPr>
        <w:t>, Respective Ministry</w:t>
      </w:r>
    </w:p>
    <w:p w:rsidR="002D197D" w:rsidRPr="00B116DF" w:rsidRDefault="002D197D" w:rsidP="002D19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16DF">
        <w:rPr>
          <w:rFonts w:ascii="Arial" w:hAnsi="Arial" w:cs="Arial"/>
          <w:sz w:val="24"/>
          <w:szCs w:val="24"/>
        </w:rPr>
        <w:tab/>
        <w:t>2.  Chief (PIP), M/o PD&amp;R</w:t>
      </w:r>
    </w:p>
    <w:p w:rsidR="00575A1F" w:rsidRDefault="002D197D" w:rsidP="002D5BCF">
      <w:pPr>
        <w:spacing w:after="0" w:line="240" w:lineRule="auto"/>
      </w:pPr>
      <w:r w:rsidRPr="00B116DF">
        <w:rPr>
          <w:rFonts w:ascii="Arial" w:hAnsi="Arial" w:cs="Arial"/>
          <w:sz w:val="24"/>
          <w:szCs w:val="24"/>
        </w:rPr>
        <w:tab/>
        <w:t>3.  FA concerned</w:t>
      </w:r>
    </w:p>
    <w:sectPr w:rsidR="00575A1F" w:rsidSect="00F24958">
      <w:pgSz w:w="12240" w:h="15840"/>
      <w:pgMar w:top="72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4744A"/>
    <w:multiLevelType w:val="hybridMultilevel"/>
    <w:tmpl w:val="AF7CC2E0"/>
    <w:lvl w:ilvl="0" w:tplc="79448F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570C7"/>
    <w:multiLevelType w:val="hybridMultilevel"/>
    <w:tmpl w:val="AF7CC2E0"/>
    <w:lvl w:ilvl="0" w:tplc="79448F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32468"/>
    <w:multiLevelType w:val="hybridMultilevel"/>
    <w:tmpl w:val="AF7CC2E0"/>
    <w:lvl w:ilvl="0" w:tplc="79448F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F02FC"/>
    <w:multiLevelType w:val="hybridMultilevel"/>
    <w:tmpl w:val="AF7CC2E0"/>
    <w:lvl w:ilvl="0" w:tplc="79448F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197D"/>
    <w:rsid w:val="000113A3"/>
    <w:rsid w:val="0004155C"/>
    <w:rsid w:val="00232DAC"/>
    <w:rsid w:val="002B4D25"/>
    <w:rsid w:val="002D197D"/>
    <w:rsid w:val="002D5BCF"/>
    <w:rsid w:val="003F66C2"/>
    <w:rsid w:val="004B3CAF"/>
    <w:rsid w:val="00575A1F"/>
    <w:rsid w:val="005B1238"/>
    <w:rsid w:val="00761903"/>
    <w:rsid w:val="00831B51"/>
    <w:rsid w:val="00B571E3"/>
    <w:rsid w:val="00D837CF"/>
    <w:rsid w:val="00DB7FD7"/>
    <w:rsid w:val="00E23446"/>
    <w:rsid w:val="00E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97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9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Hamid-pc</dc:creator>
  <cp:keywords/>
  <dc:description/>
  <cp:lastModifiedBy>Hamid-pc</cp:lastModifiedBy>
  <cp:revision>3</cp:revision>
  <dcterms:created xsi:type="dcterms:W3CDTF">2019-07-16T04:23:00Z</dcterms:created>
  <dcterms:modified xsi:type="dcterms:W3CDTF">2019-07-16T04:39:00Z</dcterms:modified>
</cp:coreProperties>
</file>